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3234A" w14:textId="77777777" w:rsidR="00D522E5" w:rsidRDefault="00D522E5" w:rsidP="00D522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PRZYJĘCIE DZIECKA NA OKRES WAKACYJNY </w:t>
      </w:r>
    </w:p>
    <w:p w14:paraId="3B2DB788" w14:textId="1BCF44A3" w:rsidR="00D522E5" w:rsidRDefault="00D522E5" w:rsidP="00D522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MIESIĄC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SIERPIEŃ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PRZEDSZKOLA NR 5 </w:t>
      </w:r>
      <w:r>
        <w:rPr>
          <w:rFonts w:ascii="Times New Roman" w:hAnsi="Times New Roman" w:cs="Times New Roman"/>
          <w:b/>
          <w:sz w:val="24"/>
          <w:szCs w:val="24"/>
        </w:rPr>
        <w:t>W ŁOWICZU</w:t>
      </w:r>
    </w:p>
    <w:p w14:paraId="63E6BA97" w14:textId="77777777" w:rsidR="00D522E5" w:rsidRDefault="00D522E5" w:rsidP="00D522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OD………………………………….. DO ………………………………………….</w:t>
      </w:r>
    </w:p>
    <w:p w14:paraId="2591190F" w14:textId="77777777" w:rsidR="00D522E5" w:rsidRDefault="00D522E5" w:rsidP="00D522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ŁĄCZNA ILOŚĆ DNI ROBOCZYCH ……………………………………………</w:t>
      </w:r>
    </w:p>
    <w:tbl>
      <w:tblPr>
        <w:tblpPr w:leftFromText="141" w:rightFromText="141" w:bottomFromText="160" w:vertAnchor="text" w:horzAnchor="margin" w:tblpX="-220" w:tblpY="136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"/>
        <w:gridCol w:w="1440"/>
        <w:gridCol w:w="248"/>
        <w:gridCol w:w="409"/>
        <w:gridCol w:w="124"/>
        <w:gridCol w:w="165"/>
        <w:gridCol w:w="246"/>
        <w:gridCol w:w="951"/>
        <w:gridCol w:w="883"/>
        <w:gridCol w:w="172"/>
        <w:gridCol w:w="39"/>
        <w:gridCol w:w="723"/>
        <w:gridCol w:w="567"/>
        <w:gridCol w:w="469"/>
        <w:gridCol w:w="117"/>
        <w:gridCol w:w="321"/>
        <w:gridCol w:w="841"/>
        <w:gridCol w:w="113"/>
        <w:gridCol w:w="573"/>
        <w:gridCol w:w="114"/>
        <w:gridCol w:w="820"/>
        <w:gridCol w:w="20"/>
      </w:tblGrid>
      <w:tr w:rsidR="00D522E5" w14:paraId="71472E97" w14:textId="77777777" w:rsidTr="00D522E5">
        <w:trPr>
          <w:gridAfter w:val="1"/>
          <w:wAfter w:w="20" w:type="dxa"/>
          <w:trHeight w:val="397"/>
        </w:trPr>
        <w:tc>
          <w:tcPr>
            <w:tcW w:w="96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7B24FF" w14:textId="77777777" w:rsidR="00D522E5" w:rsidRDefault="00D522E5" w:rsidP="00CE00C6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-Roman" w:hAnsi="Times-Roman" w:cs="Times-Roman"/>
                <w:b/>
                <w:sz w:val="20"/>
                <w:szCs w:val="20"/>
              </w:rPr>
            </w:pPr>
            <w:r>
              <w:rPr>
                <w:rFonts w:ascii="Times-Roman" w:hAnsi="Times-Roman" w:cs="Times-Roman"/>
                <w:b/>
                <w:sz w:val="20"/>
                <w:szCs w:val="20"/>
              </w:rPr>
              <w:t>DANE DZIECKA</w:t>
            </w:r>
          </w:p>
        </w:tc>
      </w:tr>
      <w:tr w:rsidR="00D522E5" w14:paraId="7ABE179A" w14:textId="77777777" w:rsidTr="00D522E5">
        <w:trPr>
          <w:gridAfter w:val="1"/>
          <w:wAfter w:w="20" w:type="dxa"/>
          <w:trHeight w:val="580"/>
        </w:trPr>
        <w:tc>
          <w:tcPr>
            <w:tcW w:w="3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D33C88" w14:textId="77777777" w:rsidR="00D522E5" w:rsidRDefault="00D522E5">
            <w:pPr>
              <w:autoSpaceDE w:val="0"/>
              <w:autoSpaceDN w:val="0"/>
              <w:adjustRightInd w:val="0"/>
              <w:spacing w:after="60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PESEL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</w:tblGrid>
            <w:tr w:rsidR="00D522E5" w14:paraId="6B050B7C" w14:textId="77777777">
              <w:trPr>
                <w:trHeight w:val="386"/>
              </w:trPr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619FB" w14:textId="77777777" w:rsidR="00D522E5" w:rsidRDefault="00D522E5">
                  <w:pPr>
                    <w:framePr w:hSpace="141" w:wrap="around" w:vAnchor="text" w:hAnchor="margin" w:x="-220" w:y="136"/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F6D3B" w14:textId="77777777" w:rsidR="00D522E5" w:rsidRDefault="00D522E5">
                  <w:pPr>
                    <w:framePr w:hSpace="141" w:wrap="around" w:vAnchor="text" w:hAnchor="margin" w:x="-220" w:y="136"/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E2901" w14:textId="77777777" w:rsidR="00D522E5" w:rsidRDefault="00D522E5">
                  <w:pPr>
                    <w:framePr w:hSpace="141" w:wrap="around" w:vAnchor="text" w:hAnchor="margin" w:x="-220" w:y="136"/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7EA85" w14:textId="77777777" w:rsidR="00D522E5" w:rsidRDefault="00D522E5">
                  <w:pPr>
                    <w:framePr w:hSpace="141" w:wrap="around" w:vAnchor="text" w:hAnchor="margin" w:x="-220" w:y="136"/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CE462" w14:textId="77777777" w:rsidR="00D522E5" w:rsidRDefault="00D522E5">
                  <w:pPr>
                    <w:framePr w:hSpace="141" w:wrap="around" w:vAnchor="text" w:hAnchor="margin" w:x="-220" w:y="136"/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24504" w14:textId="77777777" w:rsidR="00D522E5" w:rsidRDefault="00D522E5">
                  <w:pPr>
                    <w:framePr w:hSpace="141" w:wrap="around" w:vAnchor="text" w:hAnchor="margin" w:x="-220" w:y="136"/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E73E1" w14:textId="77777777" w:rsidR="00D522E5" w:rsidRDefault="00D522E5">
                  <w:pPr>
                    <w:framePr w:hSpace="141" w:wrap="around" w:vAnchor="text" w:hAnchor="margin" w:x="-220" w:y="136"/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07F3D" w14:textId="77777777" w:rsidR="00D522E5" w:rsidRDefault="00D522E5">
                  <w:pPr>
                    <w:framePr w:hSpace="141" w:wrap="around" w:vAnchor="text" w:hAnchor="margin" w:x="-220" w:y="136"/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E34C9" w14:textId="77777777" w:rsidR="00D522E5" w:rsidRDefault="00D522E5">
                  <w:pPr>
                    <w:framePr w:hSpace="141" w:wrap="around" w:vAnchor="text" w:hAnchor="margin" w:x="-220" w:y="136"/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BAC9B" w14:textId="77777777" w:rsidR="00D522E5" w:rsidRDefault="00D522E5">
                  <w:pPr>
                    <w:framePr w:hSpace="141" w:wrap="around" w:vAnchor="text" w:hAnchor="margin" w:x="-220" w:y="136"/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988E1" w14:textId="77777777" w:rsidR="00D522E5" w:rsidRDefault="00D522E5">
                  <w:pPr>
                    <w:framePr w:hSpace="141" w:wrap="around" w:vAnchor="text" w:hAnchor="margin" w:x="-220" w:y="136"/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0"/>
                      <w:szCs w:val="20"/>
                    </w:rPr>
                  </w:pPr>
                </w:p>
              </w:tc>
            </w:tr>
          </w:tbl>
          <w:p w14:paraId="3B967587" w14:textId="77777777" w:rsidR="00D522E5" w:rsidRDefault="00D522E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27A206" w14:textId="77777777" w:rsidR="00D522E5" w:rsidRDefault="00D522E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IMIĘ</w:t>
            </w:r>
          </w:p>
        </w:tc>
        <w:tc>
          <w:tcPr>
            <w:tcW w:w="3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7F7BD4" w14:textId="77777777" w:rsidR="00D522E5" w:rsidRDefault="00D522E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NAZWISKO</w:t>
            </w:r>
          </w:p>
        </w:tc>
      </w:tr>
      <w:tr w:rsidR="00D522E5" w14:paraId="3590B81F" w14:textId="77777777" w:rsidTr="00D522E5">
        <w:trPr>
          <w:gridAfter w:val="1"/>
          <w:wAfter w:w="20" w:type="dxa"/>
          <w:trHeight w:val="577"/>
        </w:trPr>
        <w:tc>
          <w:tcPr>
            <w:tcW w:w="3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C79DC" w14:textId="77777777" w:rsidR="00D522E5" w:rsidRDefault="00D522E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DATA URODZENIA</w:t>
            </w:r>
          </w:p>
          <w:p w14:paraId="32FBE422" w14:textId="77777777" w:rsidR="00D522E5" w:rsidRDefault="00D522E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</w:p>
        </w:tc>
        <w:tc>
          <w:tcPr>
            <w:tcW w:w="57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6BC5D2" w14:textId="77777777" w:rsidR="00D522E5" w:rsidRDefault="00D522E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MIEJSCE URODZENIA</w:t>
            </w:r>
          </w:p>
        </w:tc>
      </w:tr>
      <w:tr w:rsidR="00D522E5" w14:paraId="3503D18B" w14:textId="77777777" w:rsidTr="00D522E5">
        <w:trPr>
          <w:gridAfter w:val="1"/>
          <w:wAfter w:w="20" w:type="dxa"/>
          <w:trHeight w:val="111"/>
        </w:trPr>
        <w:tc>
          <w:tcPr>
            <w:tcW w:w="96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F444E6" w14:textId="77777777" w:rsidR="00D522E5" w:rsidRDefault="00D522E5" w:rsidP="00CE00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/>
                <w:sz w:val="20"/>
                <w:szCs w:val="20"/>
              </w:rPr>
            </w:pPr>
            <w:r>
              <w:rPr>
                <w:rFonts w:ascii="Times-Roman" w:hAnsi="Times-Roman" w:cs="Times-Roman"/>
                <w:b/>
                <w:sz w:val="20"/>
                <w:szCs w:val="20"/>
              </w:rPr>
              <w:t>ADRES ZAMIESZKANIA DZIECKA</w:t>
            </w:r>
          </w:p>
        </w:tc>
      </w:tr>
      <w:tr w:rsidR="00D522E5" w14:paraId="70B31237" w14:textId="77777777" w:rsidTr="00D522E5">
        <w:trPr>
          <w:gridAfter w:val="1"/>
          <w:wAfter w:w="20" w:type="dxa"/>
          <w:trHeight w:val="426"/>
        </w:trPr>
        <w:tc>
          <w:tcPr>
            <w:tcW w:w="56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A9EDB" w14:textId="77777777" w:rsidR="00D522E5" w:rsidRDefault="00D522E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Ulica</w:t>
            </w:r>
          </w:p>
          <w:p w14:paraId="56FD1DD6" w14:textId="77777777" w:rsidR="00D522E5" w:rsidRDefault="00D522E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E7255" w14:textId="77777777" w:rsidR="00D522E5" w:rsidRDefault="00D522E5">
            <w:pPr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Numer domu</w:t>
            </w:r>
          </w:p>
          <w:p w14:paraId="73250DAD" w14:textId="77777777" w:rsidR="00D522E5" w:rsidRDefault="00D522E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AAE24" w14:textId="77777777" w:rsidR="00D522E5" w:rsidRDefault="00D522E5">
            <w:pPr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Numer lokalu</w:t>
            </w:r>
          </w:p>
          <w:p w14:paraId="36478481" w14:textId="77777777" w:rsidR="00D522E5" w:rsidRDefault="00D522E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</w:p>
        </w:tc>
      </w:tr>
      <w:tr w:rsidR="00D522E5" w14:paraId="59BE66A2" w14:textId="77777777" w:rsidTr="00D522E5">
        <w:trPr>
          <w:gridAfter w:val="1"/>
          <w:wAfter w:w="20" w:type="dxa"/>
          <w:trHeight w:val="422"/>
        </w:trPr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EC184" w14:textId="77777777" w:rsidR="00D522E5" w:rsidRDefault="00D522E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Kod pocztowy</w:t>
            </w:r>
          </w:p>
          <w:p w14:paraId="36E2B068" w14:textId="77777777" w:rsidR="00D522E5" w:rsidRDefault="00D522E5">
            <w:pPr>
              <w:autoSpaceDE w:val="0"/>
              <w:autoSpaceDN w:val="0"/>
              <w:adjustRightInd w:val="0"/>
              <w:ind w:left="1080"/>
              <w:rPr>
                <w:rFonts w:ascii="Times-Roman" w:hAnsi="Times-Roman" w:cs="Times-Roman"/>
                <w:sz w:val="16"/>
                <w:szCs w:val="16"/>
              </w:rPr>
            </w:pPr>
          </w:p>
        </w:tc>
        <w:tc>
          <w:tcPr>
            <w:tcW w:w="71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65C40" w14:textId="77777777" w:rsidR="00D522E5" w:rsidRDefault="00D522E5">
            <w:pPr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Miejscowość</w:t>
            </w:r>
          </w:p>
          <w:p w14:paraId="705DCE40" w14:textId="77777777" w:rsidR="00D522E5" w:rsidRDefault="00D522E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</w:p>
        </w:tc>
      </w:tr>
      <w:tr w:rsidR="00D522E5" w14:paraId="56E37C90" w14:textId="77777777" w:rsidTr="00D522E5">
        <w:trPr>
          <w:gridAfter w:val="1"/>
          <w:wAfter w:w="20" w:type="dxa"/>
          <w:trHeight w:val="360"/>
        </w:trPr>
        <w:tc>
          <w:tcPr>
            <w:tcW w:w="4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743894" w14:textId="77777777" w:rsidR="00D522E5" w:rsidRDefault="00D522E5" w:rsidP="00CE00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/>
                <w:sz w:val="20"/>
                <w:szCs w:val="20"/>
              </w:rPr>
            </w:pPr>
            <w:r>
              <w:rPr>
                <w:rFonts w:ascii="Times-Roman" w:hAnsi="Times-Roman" w:cs="Times-Roman"/>
                <w:b/>
                <w:sz w:val="20"/>
                <w:szCs w:val="20"/>
              </w:rPr>
              <w:t>DANE MATKI</w:t>
            </w:r>
          </w:p>
        </w:tc>
        <w:tc>
          <w:tcPr>
            <w:tcW w:w="4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AB7CE7" w14:textId="77777777" w:rsidR="00D522E5" w:rsidRDefault="00D522E5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0"/>
                <w:szCs w:val="20"/>
              </w:rPr>
            </w:pPr>
            <w:r>
              <w:rPr>
                <w:rFonts w:ascii="Times-Roman" w:hAnsi="Times-Roman" w:cs="Times-Roman"/>
                <w:b/>
                <w:sz w:val="20"/>
                <w:szCs w:val="20"/>
              </w:rPr>
              <w:t>DANE OJCA</w:t>
            </w:r>
          </w:p>
        </w:tc>
      </w:tr>
      <w:tr w:rsidR="00D522E5" w14:paraId="7A88BA7A" w14:textId="77777777" w:rsidTr="00D522E5">
        <w:trPr>
          <w:gridAfter w:val="1"/>
          <w:wAfter w:w="20" w:type="dxa"/>
          <w:trHeight w:val="592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2E8790" w14:textId="77777777" w:rsidR="00D522E5" w:rsidRDefault="00D522E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Imię</w:t>
            </w:r>
          </w:p>
        </w:tc>
        <w:tc>
          <w:tcPr>
            <w:tcW w:w="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1384B1" w14:textId="77777777" w:rsidR="00D522E5" w:rsidRDefault="00D522E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Nazwisko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D64B00" w14:textId="77777777" w:rsidR="00D522E5" w:rsidRDefault="00D522E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Imię</w:t>
            </w:r>
          </w:p>
        </w:tc>
        <w:tc>
          <w:tcPr>
            <w:tcW w:w="3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080A88" w14:textId="77777777" w:rsidR="00D522E5" w:rsidRDefault="00D522E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Nazwisko</w:t>
            </w:r>
          </w:p>
        </w:tc>
      </w:tr>
      <w:tr w:rsidR="00D522E5" w14:paraId="0402D93A" w14:textId="77777777" w:rsidTr="00D522E5">
        <w:trPr>
          <w:gridAfter w:val="1"/>
          <w:wAfter w:w="20" w:type="dxa"/>
          <w:trHeight w:val="340"/>
        </w:trPr>
        <w:tc>
          <w:tcPr>
            <w:tcW w:w="96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66C790" w14:textId="77777777" w:rsidR="00D522E5" w:rsidRDefault="00D522E5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Adres zamieszkania</w:t>
            </w:r>
          </w:p>
        </w:tc>
      </w:tr>
      <w:tr w:rsidR="00D522E5" w14:paraId="5CA538EE" w14:textId="77777777" w:rsidTr="00D522E5">
        <w:trPr>
          <w:gridAfter w:val="1"/>
          <w:wAfter w:w="20" w:type="dxa"/>
          <w:trHeight w:val="495"/>
        </w:trPr>
        <w:tc>
          <w:tcPr>
            <w:tcW w:w="2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54277C" w14:textId="77777777" w:rsidR="00D522E5" w:rsidRDefault="00D522E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Ulica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7BC0B3" w14:textId="77777777" w:rsidR="00D522E5" w:rsidRDefault="00D522E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Nr domu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9C6838" w14:textId="77777777" w:rsidR="00D522E5" w:rsidRDefault="00D522E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Nr lokalu</w:t>
            </w:r>
          </w:p>
        </w:tc>
        <w:tc>
          <w:tcPr>
            <w:tcW w:w="3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571A56" w14:textId="77777777" w:rsidR="00D522E5" w:rsidRDefault="00D522E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Ulica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9A47F5" w14:textId="77777777" w:rsidR="00D522E5" w:rsidRDefault="00D522E5">
            <w:pPr>
              <w:autoSpaceDE w:val="0"/>
              <w:autoSpaceDN w:val="0"/>
              <w:adjustRightInd w:val="0"/>
              <w:ind w:right="-108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Nr domu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75F70" w14:textId="77777777" w:rsidR="00D522E5" w:rsidRDefault="00D522E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Nr lokalu</w:t>
            </w:r>
          </w:p>
        </w:tc>
      </w:tr>
      <w:tr w:rsidR="00D522E5" w14:paraId="11798E99" w14:textId="77777777" w:rsidTr="00D522E5">
        <w:trPr>
          <w:gridAfter w:val="1"/>
          <w:wAfter w:w="20" w:type="dxa"/>
          <w:trHeight w:val="510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5FC38" w14:textId="77777777" w:rsidR="00D522E5" w:rsidRDefault="00D522E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Kod pocztowy</w:t>
            </w:r>
          </w:p>
          <w:p w14:paraId="3429D08D" w14:textId="77777777" w:rsidR="00D522E5" w:rsidRDefault="00D522E5">
            <w:pPr>
              <w:autoSpaceDE w:val="0"/>
              <w:autoSpaceDN w:val="0"/>
              <w:adjustRightInd w:val="0"/>
              <w:ind w:left="1080"/>
              <w:rPr>
                <w:rFonts w:ascii="Times-Roman" w:hAnsi="Times-Roman" w:cs="Times-Roman"/>
                <w:sz w:val="16"/>
                <w:szCs w:val="16"/>
              </w:rPr>
            </w:pPr>
          </w:p>
        </w:tc>
        <w:tc>
          <w:tcPr>
            <w:tcW w:w="3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293C1" w14:textId="77777777" w:rsidR="00D522E5" w:rsidRDefault="00D522E5">
            <w:pPr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Miejscowość</w:t>
            </w:r>
          </w:p>
          <w:p w14:paraId="065B277D" w14:textId="77777777" w:rsidR="00D522E5" w:rsidRDefault="00D522E5">
            <w:pPr>
              <w:autoSpaceDE w:val="0"/>
              <w:autoSpaceDN w:val="0"/>
              <w:adjustRightInd w:val="0"/>
              <w:ind w:left="1080"/>
              <w:rPr>
                <w:rFonts w:ascii="Times-Roman" w:hAnsi="Times-Roman" w:cs="Times-Roman"/>
                <w:sz w:val="16"/>
                <w:szCs w:val="16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687C0" w14:textId="77777777" w:rsidR="00D522E5" w:rsidRDefault="00D522E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Kod pocztowy</w:t>
            </w:r>
          </w:p>
          <w:p w14:paraId="7F92CA6E" w14:textId="77777777" w:rsidR="00D522E5" w:rsidRDefault="00D522E5">
            <w:pPr>
              <w:autoSpaceDE w:val="0"/>
              <w:autoSpaceDN w:val="0"/>
              <w:adjustRightInd w:val="0"/>
              <w:ind w:left="1080"/>
              <w:rPr>
                <w:rFonts w:ascii="Times-Roman" w:hAnsi="Times-Roman" w:cs="Times-Roman"/>
                <w:sz w:val="16"/>
                <w:szCs w:val="16"/>
              </w:rPr>
            </w:pPr>
          </w:p>
        </w:tc>
        <w:tc>
          <w:tcPr>
            <w:tcW w:w="3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CDD90" w14:textId="77777777" w:rsidR="00D522E5" w:rsidRDefault="00D522E5">
            <w:pPr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Miejscowość</w:t>
            </w:r>
          </w:p>
          <w:p w14:paraId="147CC40B" w14:textId="77777777" w:rsidR="00D522E5" w:rsidRDefault="00D522E5">
            <w:pPr>
              <w:autoSpaceDE w:val="0"/>
              <w:autoSpaceDN w:val="0"/>
              <w:adjustRightInd w:val="0"/>
              <w:ind w:left="1080"/>
              <w:rPr>
                <w:rFonts w:ascii="Times-Roman" w:hAnsi="Times-Roman" w:cs="Times-Roman"/>
                <w:sz w:val="16"/>
                <w:szCs w:val="16"/>
              </w:rPr>
            </w:pPr>
          </w:p>
        </w:tc>
      </w:tr>
      <w:tr w:rsidR="00D522E5" w14:paraId="2C1E2A3D" w14:textId="77777777" w:rsidTr="00D522E5">
        <w:trPr>
          <w:gridAfter w:val="1"/>
          <w:wAfter w:w="20" w:type="dxa"/>
          <w:trHeight w:val="420"/>
        </w:trPr>
        <w:tc>
          <w:tcPr>
            <w:tcW w:w="96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604AAF" w14:textId="77777777" w:rsidR="00D522E5" w:rsidRDefault="00D522E5">
            <w:pPr>
              <w:jc w:val="center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</w:rPr>
              <w:t>Kontakt</w:t>
            </w:r>
          </w:p>
        </w:tc>
      </w:tr>
      <w:tr w:rsidR="00D522E5" w14:paraId="4EFF2120" w14:textId="77777777" w:rsidTr="00D522E5">
        <w:trPr>
          <w:gridAfter w:val="1"/>
          <w:wAfter w:w="20" w:type="dxa"/>
          <w:trHeight w:val="420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73A02" w14:textId="77777777" w:rsidR="00D522E5" w:rsidRDefault="00D522E5">
            <w:pPr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Numer telefonu komórkowego</w:t>
            </w:r>
          </w:p>
        </w:tc>
        <w:tc>
          <w:tcPr>
            <w:tcW w:w="2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91C04" w14:textId="77777777" w:rsidR="00D522E5" w:rsidRDefault="00D522E5">
            <w:pPr>
              <w:rPr>
                <w:rFonts w:ascii="Times-Roman" w:hAnsi="Times-Roman" w:cs="Times-Roman"/>
                <w:sz w:val="16"/>
                <w:szCs w:val="16"/>
              </w:rPr>
            </w:pP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4B59E" w14:textId="77777777" w:rsidR="00D522E5" w:rsidRDefault="00D522E5">
            <w:pPr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Numer telefonu komórkowego</w:t>
            </w:r>
          </w:p>
        </w:tc>
        <w:tc>
          <w:tcPr>
            <w:tcW w:w="2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86B74" w14:textId="77777777" w:rsidR="00D522E5" w:rsidRDefault="00D522E5">
            <w:pPr>
              <w:rPr>
                <w:rFonts w:ascii="Times-Roman" w:hAnsi="Times-Roman" w:cs="Times-Roman"/>
                <w:sz w:val="16"/>
                <w:szCs w:val="16"/>
              </w:rPr>
            </w:pPr>
          </w:p>
        </w:tc>
      </w:tr>
      <w:tr w:rsidR="00D522E5" w14:paraId="19B3B1B5" w14:textId="77777777" w:rsidTr="00D522E5">
        <w:trPr>
          <w:gridAfter w:val="1"/>
          <w:wAfter w:w="20" w:type="dxa"/>
          <w:trHeight w:val="435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69641" w14:textId="77777777" w:rsidR="00D522E5" w:rsidRDefault="00D522E5">
            <w:pPr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Numer telefonu praca</w:t>
            </w:r>
          </w:p>
        </w:tc>
        <w:tc>
          <w:tcPr>
            <w:tcW w:w="2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EF5FC" w14:textId="77777777" w:rsidR="00D522E5" w:rsidRDefault="00D522E5">
            <w:pPr>
              <w:rPr>
                <w:rFonts w:ascii="Times-Roman" w:hAnsi="Times-Roman" w:cs="Times-Roman"/>
                <w:sz w:val="16"/>
                <w:szCs w:val="16"/>
              </w:rPr>
            </w:pP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8F8B21" w14:textId="77777777" w:rsidR="00D522E5" w:rsidRDefault="00D522E5">
            <w:pPr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Numer telefonu praca</w:t>
            </w:r>
          </w:p>
        </w:tc>
        <w:tc>
          <w:tcPr>
            <w:tcW w:w="2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94EE0" w14:textId="77777777" w:rsidR="00D522E5" w:rsidRDefault="00D522E5">
            <w:pPr>
              <w:rPr>
                <w:rFonts w:ascii="Times-Roman" w:hAnsi="Times-Roman" w:cs="Times-Roman"/>
                <w:sz w:val="16"/>
                <w:szCs w:val="16"/>
              </w:rPr>
            </w:pPr>
          </w:p>
        </w:tc>
      </w:tr>
      <w:tr w:rsidR="00D522E5" w14:paraId="6A5C1F4A" w14:textId="77777777" w:rsidTr="00D522E5">
        <w:trPr>
          <w:gridAfter w:val="1"/>
          <w:wAfter w:w="20" w:type="dxa"/>
          <w:trHeight w:val="206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5276D" w14:textId="77777777" w:rsidR="00D522E5" w:rsidRDefault="00D522E5">
            <w:pPr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e-mail</w:t>
            </w:r>
          </w:p>
        </w:tc>
        <w:tc>
          <w:tcPr>
            <w:tcW w:w="2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63CB1" w14:textId="77777777" w:rsidR="00D522E5" w:rsidRDefault="00D522E5">
            <w:pPr>
              <w:rPr>
                <w:rFonts w:ascii="Times-Roman" w:hAnsi="Times-Roman" w:cs="Times-Roman"/>
                <w:sz w:val="16"/>
                <w:szCs w:val="16"/>
              </w:rPr>
            </w:pP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31FB3" w14:textId="77777777" w:rsidR="00D522E5" w:rsidRDefault="00D522E5">
            <w:pPr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e-mail</w:t>
            </w:r>
          </w:p>
        </w:tc>
        <w:tc>
          <w:tcPr>
            <w:tcW w:w="2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40837" w14:textId="77777777" w:rsidR="00D522E5" w:rsidRDefault="00D522E5">
            <w:pPr>
              <w:rPr>
                <w:rFonts w:ascii="Times-Roman" w:hAnsi="Times-Roman" w:cs="Times-Roman"/>
                <w:sz w:val="16"/>
                <w:szCs w:val="16"/>
              </w:rPr>
            </w:pPr>
          </w:p>
        </w:tc>
      </w:tr>
      <w:tr w:rsidR="00D522E5" w14:paraId="27250CB5" w14:textId="77777777" w:rsidTr="00D522E5">
        <w:trPr>
          <w:trHeight w:val="420"/>
        </w:trPr>
        <w:tc>
          <w:tcPr>
            <w:tcW w:w="96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2936B7" w14:textId="77777777" w:rsidR="00D522E5" w:rsidRDefault="00D522E5" w:rsidP="00CE00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b/>
                <w:sz w:val="20"/>
                <w:szCs w:val="20"/>
              </w:rPr>
              <w:t>DEKLARACJA POBYTU DZIECKA W PRZEDSZKOLU</w:t>
            </w:r>
          </w:p>
        </w:tc>
      </w:tr>
      <w:tr w:rsidR="00D522E5" w14:paraId="7AA01376" w14:textId="77777777" w:rsidTr="00D522E5">
        <w:trPr>
          <w:trHeight w:val="420"/>
        </w:trPr>
        <w:tc>
          <w:tcPr>
            <w:tcW w:w="67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49E7" w14:textId="77777777" w:rsidR="00D522E5" w:rsidRDefault="00D522E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godzinach:</w:t>
            </w:r>
          </w:p>
          <w:p w14:paraId="6FD10E10" w14:textId="77777777" w:rsidR="00D522E5" w:rsidRDefault="00D522E5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(minimalny czas pobytu dziecka musi obejmować realizację podstawy programowej wychowania przedszkolnego)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57246" w14:textId="77777777" w:rsidR="00D522E5" w:rsidRDefault="00D522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DC803" w14:textId="77777777" w:rsidR="00D522E5" w:rsidRDefault="00D522E5">
            <w:pPr>
              <w:jc w:val="center"/>
              <w:rPr>
                <w:sz w:val="16"/>
                <w:szCs w:val="16"/>
              </w:rPr>
            </w:pPr>
          </w:p>
          <w:p w14:paraId="307EFA1A" w14:textId="77777777" w:rsidR="00D522E5" w:rsidRDefault="00D522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D7736" w14:textId="77777777" w:rsidR="00D522E5" w:rsidRDefault="00D522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31C32" w14:textId="77777777" w:rsidR="00D522E5" w:rsidRDefault="00D522E5">
            <w:pPr>
              <w:rPr>
                <w:sz w:val="16"/>
                <w:szCs w:val="16"/>
              </w:rPr>
            </w:pPr>
          </w:p>
          <w:p w14:paraId="63BD923D" w14:textId="77777777" w:rsidR="00D522E5" w:rsidRDefault="00D522E5">
            <w:pPr>
              <w:rPr>
                <w:sz w:val="16"/>
                <w:szCs w:val="16"/>
              </w:rPr>
            </w:pPr>
          </w:p>
        </w:tc>
      </w:tr>
      <w:tr w:rsidR="00D522E5" w14:paraId="69FB7F3F" w14:textId="77777777" w:rsidTr="00D522E5">
        <w:trPr>
          <w:trHeight w:val="739"/>
        </w:trPr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785E2" w14:textId="77777777" w:rsidR="00D522E5" w:rsidRDefault="00D522E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Dziecko będzie korzystało z następujących posiłków </w:t>
            </w:r>
          </w:p>
          <w:p w14:paraId="23781E39" w14:textId="77777777" w:rsidR="00D522E5" w:rsidRDefault="00D522E5">
            <w:pPr>
              <w:rPr>
                <w:sz w:val="16"/>
                <w:szCs w:val="16"/>
              </w:rPr>
            </w:pPr>
            <w:r>
              <w:rPr>
                <w:bCs/>
                <w:sz w:val="14"/>
                <w:szCs w:val="14"/>
              </w:rPr>
              <w:t>(należy właściwe zakreślić)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2C327E" w14:textId="77777777" w:rsidR="00D522E5" w:rsidRDefault="00D522E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śniadanie</w:t>
            </w: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9F80C" w14:textId="77777777" w:rsidR="00D522E5" w:rsidRDefault="00D522E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obiad</w:t>
            </w:r>
          </w:p>
        </w:tc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DA9E5" w14:textId="77777777" w:rsidR="00D522E5" w:rsidRDefault="00D522E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podwieczorek</w:t>
            </w:r>
          </w:p>
        </w:tc>
      </w:tr>
      <w:tr w:rsidR="00D522E5" w14:paraId="55EE8A72" w14:textId="77777777" w:rsidTr="00D522E5">
        <w:trPr>
          <w:trHeight w:val="1552"/>
        </w:trPr>
        <w:tc>
          <w:tcPr>
            <w:tcW w:w="96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4D718B" w14:textId="77777777" w:rsidR="00D522E5" w:rsidRDefault="00D52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-Roman" w:eastAsia="Times New Roman" w:hAnsi="Times-Roman" w:cs="Times-Roman"/>
                <w:b/>
                <w:sz w:val="20"/>
                <w:szCs w:val="20"/>
                <w:u w:val="single"/>
                <w:lang w:eastAsia="pl-PL"/>
              </w:rPr>
              <w:lastRenderedPageBreak/>
              <w:t>Dodatkowe informacje uznane przez Rodzica za istotne o stanie zdrowia, stosowanej diecie i rozwoju psychofizycznym dziecka:</w:t>
            </w:r>
          </w:p>
          <w:p w14:paraId="6609E3A5" w14:textId="77777777" w:rsidR="00D522E5" w:rsidRDefault="00D52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0"/>
                <w:szCs w:val="20"/>
                <w:lang w:eastAsia="pl-PL"/>
              </w:rPr>
            </w:pPr>
          </w:p>
          <w:p w14:paraId="246F1E6A" w14:textId="77777777" w:rsidR="00D522E5" w:rsidRDefault="00D52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0"/>
                <w:szCs w:val="20"/>
                <w:lang w:eastAsia="pl-PL"/>
              </w:rPr>
            </w:pPr>
            <w:r>
              <w:rPr>
                <w:rFonts w:ascii="Times-Roman" w:eastAsia="Times New Roman" w:hAnsi="Times-Roman" w:cs="Times-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      </w:r>
          </w:p>
        </w:tc>
      </w:tr>
      <w:tr w:rsidR="00D522E5" w14:paraId="180AB03F" w14:textId="77777777" w:rsidTr="00D522E5">
        <w:trPr>
          <w:trHeight w:val="1966"/>
        </w:trPr>
        <w:tc>
          <w:tcPr>
            <w:tcW w:w="96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0B42" w14:textId="77777777" w:rsidR="00D522E5" w:rsidRDefault="00D522E5">
            <w:pPr>
              <w:pStyle w:val="Bezodstpw"/>
              <w:spacing w:line="25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Pouczenie:</w:t>
            </w:r>
          </w:p>
          <w:p w14:paraId="6FB6C6A1" w14:textId="77777777" w:rsidR="00D522E5" w:rsidRDefault="00D522E5">
            <w:pPr>
              <w:pStyle w:val="Bezodstpw"/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Informacja o przetwarzaniu danych osobowych na podstawie rozporządzenia Parlamentu Europejskiego i Rady (EU) 2016/679 z dnia 27 kwietnia 2016r. w sprawie ochrony osób fizycznych w związku z przetwarzaniem danych osobowych i w sprawie swobodnego przepływu takich danych oraz uchylenia dyrektywy 95/46/WE (ogólnego rozporządzenia o ochronie danych), Dz. U.UE.2016.119.1 (dalej: RODO). </w:t>
            </w:r>
          </w:p>
          <w:p w14:paraId="51EEFEA8" w14:textId="77777777" w:rsidR="00D522E5" w:rsidRDefault="00D522E5">
            <w:pPr>
              <w:pStyle w:val="Bezodstpw"/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Informujemy, że:</w:t>
            </w:r>
          </w:p>
          <w:p w14:paraId="58AC49B9" w14:textId="77777777" w:rsidR="00D522E5" w:rsidRDefault="00D522E5" w:rsidP="00CE00C6">
            <w:pPr>
              <w:pStyle w:val="Bezodstpw"/>
              <w:numPr>
                <w:ilvl w:val="0"/>
                <w:numId w:val="2"/>
              </w:numPr>
              <w:tabs>
                <w:tab w:val="left" w:pos="199"/>
              </w:tabs>
              <w:spacing w:line="256" w:lineRule="auto"/>
              <w:ind w:left="0" w:firstLine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Administratorem danych osobowych przetwarzanych w ramach procesu rekrutacji są przedszkola wybrane przez rodziców kandydata we wniosku.</w:t>
            </w:r>
          </w:p>
          <w:p w14:paraId="64951E1D" w14:textId="77777777" w:rsidR="00D522E5" w:rsidRDefault="00D522E5" w:rsidP="00CE00C6">
            <w:pPr>
              <w:pStyle w:val="Bezodstpw"/>
              <w:numPr>
                <w:ilvl w:val="0"/>
                <w:numId w:val="2"/>
              </w:numPr>
              <w:tabs>
                <w:tab w:val="left" w:pos="199"/>
              </w:tabs>
              <w:spacing w:line="256" w:lineRule="auto"/>
              <w:ind w:left="0" w:firstLine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Kontakt z inspektorem ochrony danych u każdego Administratora – w każdej z placówek – jest możliwy przy użyciu danych kontaktowych placówki; należy pamiętać, iż powyższe dane służą wyłącznie do kontaktu w sprawach związanych bezpośrednio z przetwarzaniem danych osobowych, a inspektor ochrony danych nie posiada i nie udziela informacji dotyczących przebiegu procesu naboru, w szczególności informacji o ofercie przedszkola, statusie zgłoszenia, punktacji, kryteriach ani wynikach rekrutacji.</w:t>
            </w:r>
          </w:p>
          <w:p w14:paraId="47B12B8E" w14:textId="77777777" w:rsidR="00D522E5" w:rsidRDefault="00D522E5" w:rsidP="00CE00C6">
            <w:pPr>
              <w:pStyle w:val="Bezodstpw"/>
              <w:numPr>
                <w:ilvl w:val="0"/>
                <w:numId w:val="2"/>
              </w:numPr>
              <w:tabs>
                <w:tab w:val="left" w:pos="199"/>
              </w:tabs>
              <w:spacing w:line="256" w:lineRule="auto"/>
              <w:ind w:left="0" w:firstLine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Dane osobowe kandydatów oraz rodziców będą przetwarzane w celu przeprowadzenia postepowania rekrutacyjnego na podstawie art. 6 ust. 1 lit. c oraz art. 9 ust. 2 lit. g RODO w związku z art. 150 ustawy z dnia 14 grudnia 2016r. Prawo oświatowe (Dz. U. z 2018r. poz. 996, z późn. zm), które określają treść wniosku o przyjęcie do przedszkola i jego załączników, kryteria rekrutacyjne i sposób ich określenia przez organ prowadzący, zasady dostosowania placówki do indywidualnych potrzeb rozwojowych i edukacyjnych oraz możliwości psychofizycznych ucznia, a także zasady przechowywania danych osobowych kandydatów i dokumentacji postepowania rekrutacyjnego.</w:t>
            </w:r>
          </w:p>
          <w:p w14:paraId="72E0CB70" w14:textId="77777777" w:rsidR="00D522E5" w:rsidRDefault="00D522E5" w:rsidP="00CE00C6">
            <w:pPr>
              <w:pStyle w:val="Bezodstpw"/>
              <w:numPr>
                <w:ilvl w:val="0"/>
                <w:numId w:val="2"/>
              </w:numPr>
              <w:tabs>
                <w:tab w:val="left" w:pos="199"/>
              </w:tabs>
              <w:spacing w:line="256" w:lineRule="auto"/>
              <w:ind w:left="0" w:firstLine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Odbiorcą danych osobowych zawartych we wniosku może być organy administracji publicznej uprawniony do uzyskania takich informacji na podstawie przepisów prawa.</w:t>
            </w:r>
          </w:p>
          <w:p w14:paraId="34E97442" w14:textId="77777777" w:rsidR="00D522E5" w:rsidRDefault="00D522E5" w:rsidP="00CE00C6">
            <w:pPr>
              <w:pStyle w:val="Bezodstpw"/>
              <w:numPr>
                <w:ilvl w:val="0"/>
                <w:numId w:val="2"/>
              </w:numPr>
              <w:tabs>
                <w:tab w:val="left" w:pos="199"/>
              </w:tabs>
              <w:spacing w:line="256" w:lineRule="auto"/>
              <w:ind w:left="0" w:firstLine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Informacje dotyczące prowadzonego postępowania rekrutacyjnego, w tym w szczególności informacje o fakcie zakwalifikowania i przyjęcia kandydata będą wymieniane pomiędzy przedszkolami wskazanymi na liście preferencji, w celu usprawnienia procesu rekrutacji i wyeliminowania zjawiska blokowania miejsc.</w:t>
            </w:r>
          </w:p>
          <w:p w14:paraId="7B1DE974" w14:textId="77777777" w:rsidR="00D522E5" w:rsidRDefault="00D522E5" w:rsidP="00CE00C6">
            <w:pPr>
              <w:pStyle w:val="Bezodstpw"/>
              <w:numPr>
                <w:ilvl w:val="0"/>
                <w:numId w:val="2"/>
              </w:numPr>
              <w:tabs>
                <w:tab w:val="left" w:pos="199"/>
              </w:tabs>
              <w:spacing w:line="256" w:lineRule="auto"/>
              <w:ind w:left="0" w:firstLine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Dane osobowe nie będą przekazywane do państwa trzeciego ani do organizacji międzynarodowej.</w:t>
            </w:r>
          </w:p>
          <w:p w14:paraId="45921368" w14:textId="77777777" w:rsidR="00D522E5" w:rsidRDefault="00D522E5" w:rsidP="00CE00C6">
            <w:pPr>
              <w:pStyle w:val="Bezodstpw"/>
              <w:numPr>
                <w:ilvl w:val="0"/>
                <w:numId w:val="2"/>
              </w:numPr>
              <w:tabs>
                <w:tab w:val="left" w:pos="199"/>
              </w:tabs>
              <w:spacing w:line="256" w:lineRule="auto"/>
              <w:ind w:left="0" w:firstLine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korzysta z wychowania przedszkolnego w danym publicznym przedszkolu. Dane osobowe kandydatów nieprzyjętych zgromadzone w celach postępowania rekrutacyjnego są przechowywane w publicznym przedszkolu, które przeprowadzało postępowania rekrutacyjne przez okres roku, chyba że na rozstrzygnięcie dyrektora przedszkola została wniesiona skarga do sądu administracyjnego i postępowanie nie zostało zakończone prawomocnym wyrokiem.</w:t>
            </w:r>
          </w:p>
          <w:p w14:paraId="0FFF57D3" w14:textId="77777777" w:rsidR="00D522E5" w:rsidRDefault="00D522E5" w:rsidP="00CE00C6">
            <w:pPr>
              <w:pStyle w:val="Bezodstpw"/>
              <w:numPr>
                <w:ilvl w:val="0"/>
                <w:numId w:val="2"/>
              </w:numPr>
              <w:tabs>
                <w:tab w:val="left" w:pos="199"/>
              </w:tabs>
              <w:spacing w:line="256" w:lineRule="auto"/>
              <w:ind w:left="0" w:firstLine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Rodzicom kandydata przysługuje prawo dostępu do danych osobowych dziecka (kandydata), żądania ich sprostowania lub usunięcia. Wniesienie żądania usunięcia danych jest równoznaczne z rezygnacją z udziału w procesie rekrutacji. Ponadto przysługuje im prawo do żądania ograniczenia przetwarzania w przypadkach określonych w art. 18 RODO.</w:t>
            </w:r>
          </w:p>
          <w:p w14:paraId="51D8E15D" w14:textId="77777777" w:rsidR="00D522E5" w:rsidRDefault="00D522E5" w:rsidP="00CE00C6">
            <w:pPr>
              <w:pStyle w:val="Bezodstpw"/>
              <w:numPr>
                <w:ilvl w:val="0"/>
                <w:numId w:val="2"/>
              </w:numPr>
              <w:tabs>
                <w:tab w:val="left" w:pos="199"/>
              </w:tabs>
              <w:spacing w:line="256" w:lineRule="auto"/>
              <w:ind w:left="0" w:firstLine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 ramach prowadzenia procesu rekrutacji dane nie są przetwarzane na podstawie art. 6 ust. 1 lit. e lub f RODO, zatem prawo do wniesienia sprzeciwu na podstawie art. 21 RODO nie przysługuje. Podobnie ze względu na fakt, iż jedyną podstawą prawną przetwarzania danych w procesie naboru jest art. 6 ust. 1 lit. c RODO nie przysługuje prawo do przenoszenia danych na podstawie art. 20 RODO.</w:t>
            </w:r>
          </w:p>
          <w:p w14:paraId="084A90F8" w14:textId="77777777" w:rsidR="00D522E5" w:rsidRDefault="00D522E5" w:rsidP="00CE00C6">
            <w:pPr>
              <w:pStyle w:val="Bezodstpw"/>
              <w:numPr>
                <w:ilvl w:val="0"/>
                <w:numId w:val="2"/>
              </w:numPr>
              <w:tabs>
                <w:tab w:val="left" w:pos="341"/>
              </w:tabs>
              <w:spacing w:line="256" w:lineRule="auto"/>
              <w:ind w:left="0" w:firstLine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W trakcie przetwarzania danych na potrzeby procesu rekrutacji nie dochodzi do zautomatyzowanego podejmowania decyzji ani do profilowania, a których mowa w art. 22 ust. 1 i 4 RODO. Oznacza to, że żadne decyzje dotyczące przyjęcia do przedszkola nie zapadają automatycznie oraz że nie buduje się żadnych profili kandydatów. </w:t>
            </w:r>
          </w:p>
          <w:p w14:paraId="2FA827F4" w14:textId="77777777" w:rsidR="00D522E5" w:rsidRDefault="00D522E5" w:rsidP="00CE00C6">
            <w:pPr>
              <w:pStyle w:val="Bezodstpw"/>
              <w:numPr>
                <w:ilvl w:val="0"/>
                <w:numId w:val="2"/>
              </w:numPr>
              <w:tabs>
                <w:tab w:val="left" w:pos="341"/>
              </w:tabs>
              <w:spacing w:line="256" w:lineRule="auto"/>
              <w:ind w:left="0" w:firstLine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Rodzicom, jeżeli twierdzą, że przetwarzanie danych rekrutacji narusza obowiązujące przepisy prawa, przysługuje prawo wniesienia skargi do organu nadzorczego, zgodnie z art. 77 RODO. Prawo wniesienia skargi dotyczy wyłącznie zgodności z prawem przetwarzania danych osobowych, nie dotyczy zaś przebiegu procesu naboru, dla którego ścieżkę odwoławczą przewidują przepisy Prawa oświatowego.</w:t>
            </w:r>
          </w:p>
          <w:p w14:paraId="61117569" w14:textId="77777777" w:rsidR="00D522E5" w:rsidRDefault="00D522E5" w:rsidP="00CE00C6">
            <w:pPr>
              <w:pStyle w:val="Bezodstpw"/>
              <w:numPr>
                <w:ilvl w:val="0"/>
                <w:numId w:val="2"/>
              </w:numPr>
              <w:tabs>
                <w:tab w:val="left" w:pos="341"/>
              </w:tabs>
              <w:spacing w:line="256" w:lineRule="auto"/>
              <w:ind w:left="0" w:firstLine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Podanie danych zawartych w niniejszym formularzu i dołączonych dokumentach nie jest obowiązkowe, jednak jest warunkiem umożliwiającym ubieganie się o przyjęcie do przedszkola lub umożliwiającym korzystanie z pierwszeństwa w przyjęciu na podstawie poszczególnych kryteriów naboru, co wynika w szczególności z przepisów wskazanych w pkt. 3, co oznacza, że podanie danych zawartych we wniosku jest konieczne dla uczestniczenia w procesie rekrutacji do przedszkoli, natomiast podanie (w tym dołączenie stosowanych dokumentów) danych potwierdzających spełnianie poszczególnych kryteriów pierwszeństwa w rekrutacji jest konieczne, aby móc korzystać z tych kryteriów. </w:t>
            </w:r>
          </w:p>
          <w:p w14:paraId="75D218B4" w14:textId="77777777" w:rsidR="00D522E5" w:rsidRDefault="00D52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Wnioskodawca ma prawo do odmowy udzielenia informacji na temat spełniania przez kandydata poszczególnych kryteriów, oznacza to jednak rezygnację z przywilejów (określonej liczby punktów) jakie daje to kryterium.</w:t>
            </w:r>
            <w:r>
              <w:t xml:space="preserve">  </w:t>
            </w:r>
          </w:p>
        </w:tc>
      </w:tr>
      <w:tr w:rsidR="00D522E5" w14:paraId="4CFC3994" w14:textId="77777777" w:rsidTr="00D522E5">
        <w:trPr>
          <w:trHeight w:val="1966"/>
        </w:trPr>
        <w:tc>
          <w:tcPr>
            <w:tcW w:w="96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284A" w14:textId="77777777" w:rsidR="00D522E5" w:rsidRDefault="00D522E5" w:rsidP="00CE00C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Oświadczam, że:</w:t>
            </w:r>
          </w:p>
          <w:p w14:paraId="52CEA30E" w14:textId="77777777" w:rsidR="00D522E5" w:rsidRDefault="00D522E5" w:rsidP="00CE00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2" w:hanging="21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wszystkie dane zawarte we wniosku są prawdziwe,</w:t>
            </w:r>
          </w:p>
          <w:p w14:paraId="5C5239CF" w14:textId="77777777" w:rsidR="00D522E5" w:rsidRDefault="00D522E5" w:rsidP="00CE00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2" w:hanging="21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niezwłocznie powiadomię dyrektora przedszkola o zmianie danych zawartych we wniosku.</w:t>
            </w:r>
          </w:p>
          <w:p w14:paraId="59809F5A" w14:textId="77777777" w:rsidR="00D522E5" w:rsidRDefault="00D522E5" w:rsidP="00CE00C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Wyrażam zgodę na przetwarzanie danych osobowych zawartych we wniosku dla celów związanych z rekrutacją do przedszkola zgodnie z ustawą z dnia 10 maja 2018 roku o ochronie danych osobowych (Dz. U. z 2018 r. poz. 1000, z późn. zm.).</w:t>
            </w:r>
          </w:p>
          <w:p w14:paraId="366E21C7" w14:textId="77777777" w:rsidR="00D522E5" w:rsidRDefault="00D522E5" w:rsidP="00CE00C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Jestem świadoma/y odpowiedzialności karnej za złożenie fałszywego oświadczenia.</w:t>
            </w:r>
          </w:p>
          <w:p w14:paraId="3A12A037" w14:textId="77777777" w:rsidR="00D522E5" w:rsidRDefault="00D522E5" w:rsidP="00CE00C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Przyjmuję do wiadomości, że przewodniczący komisji rekrutacyjnej w celu weryfikacji podanych danych może zażądać niezwłocznego dostarczenia dokumentów potwierdzających stan faktyczny podany we wniosku.</w:t>
            </w:r>
          </w:p>
          <w:p w14:paraId="77993E69" w14:textId="77777777" w:rsidR="00D522E5" w:rsidRDefault="00D522E5" w:rsidP="00CE00C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Jako rodzic zostałam/em poinformowana/y o konieczności złożenia woli przyjęcia dziecka do przedszkola po ogłoszeniu listy kandydatów zakwalifikowanych.</w:t>
            </w:r>
          </w:p>
        </w:tc>
      </w:tr>
      <w:tr w:rsidR="00D522E5" w14:paraId="47AE9198" w14:textId="77777777" w:rsidTr="00D522E5">
        <w:trPr>
          <w:trHeight w:val="976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D14A" w14:textId="77777777" w:rsidR="00D522E5" w:rsidRDefault="00D522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B449" w14:textId="77777777" w:rsidR="00D522E5" w:rsidRDefault="00D522E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matki dziecka</w:t>
            </w:r>
          </w:p>
        </w:tc>
        <w:tc>
          <w:tcPr>
            <w:tcW w:w="4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3B67" w14:textId="77777777" w:rsidR="00D522E5" w:rsidRDefault="00D522E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ojca dziecka</w:t>
            </w:r>
          </w:p>
        </w:tc>
      </w:tr>
    </w:tbl>
    <w:p w14:paraId="64E13A98" w14:textId="77777777" w:rsidR="00103AD1" w:rsidRDefault="00103AD1"/>
    <w:sectPr w:rsidR="0010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91D50"/>
    <w:multiLevelType w:val="hybridMultilevel"/>
    <w:tmpl w:val="49549CF6"/>
    <w:lvl w:ilvl="0" w:tplc="378A121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3C7D"/>
    <w:multiLevelType w:val="hybridMultilevel"/>
    <w:tmpl w:val="33A23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23EE4"/>
    <w:multiLevelType w:val="hybridMultilevel"/>
    <w:tmpl w:val="A19EA6E2"/>
    <w:lvl w:ilvl="0" w:tplc="CD12B56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8365A"/>
    <w:multiLevelType w:val="hybridMultilevel"/>
    <w:tmpl w:val="0534F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23"/>
    <w:rsid w:val="00103AD1"/>
    <w:rsid w:val="00910823"/>
    <w:rsid w:val="00D5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8B03"/>
  <w15:chartTrackingRefBased/>
  <w15:docId w15:val="{7731BF56-02BF-4C85-A784-C0557325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2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3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6298</Characters>
  <Application>Microsoft Office Word</Application>
  <DocSecurity>0</DocSecurity>
  <Lines>52</Lines>
  <Paragraphs>14</Paragraphs>
  <ScaleCrop>false</ScaleCrop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Raczek</dc:creator>
  <cp:keywords/>
  <dc:description/>
  <cp:lastModifiedBy>Marek Raczek</cp:lastModifiedBy>
  <cp:revision>2</cp:revision>
  <dcterms:created xsi:type="dcterms:W3CDTF">2020-06-08T08:33:00Z</dcterms:created>
  <dcterms:modified xsi:type="dcterms:W3CDTF">2020-06-08T08:34:00Z</dcterms:modified>
</cp:coreProperties>
</file>